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65B" w:rsidRDefault="00B6665B" w:rsidP="00B6665B">
      <w:r w:rsidRPr="00B6665B">
        <w:t>DİLİMİZ BAYRAĞIMIZ, TÜRKÇEMİZ VATANIMIZ” KUŞAKTAN KUŞAĞA VAKFI’NIN 2. TÜRK DİL BAYRAMI HAFIZALARA KAZINDI</w:t>
      </w:r>
    </w:p>
    <w:p w:rsidR="00B6665B" w:rsidRDefault="00B6665B" w:rsidP="00B6665B"/>
    <w:p w:rsidR="00B6665B" w:rsidRDefault="00B6665B" w:rsidP="00B6665B">
      <w:r w:rsidRPr="00B6665B">
        <w:t xml:space="preserve">Hollanda’daki Kuşaktan Kuşağa Vakfı’nın bu yıl ikincisini düzenlediği Türk Dil Bayramı, </w:t>
      </w:r>
      <w:proofErr w:type="spellStart"/>
      <w:r w:rsidRPr="00B6665B">
        <w:t>Rijswijk’te</w:t>
      </w:r>
      <w:proofErr w:type="spellEnd"/>
      <w:r w:rsidRPr="00B6665B">
        <w:t xml:space="preserve"> tam bir kültür ve dil şöleni oldu. 17 Mayıs 2026’daki bu etkinlik, 500’den fazla kişinin katılımıyla harika bir gece yaşattı.</w:t>
      </w:r>
    </w:p>
    <w:p w:rsidR="00B6665B" w:rsidRDefault="00B6665B" w:rsidP="00B6665B"/>
    <w:p w:rsidR="00B6665B" w:rsidRPr="00B6665B" w:rsidRDefault="00B6665B" w:rsidP="00B6665B">
      <w:pPr>
        <w:rPr>
          <w:b/>
        </w:rPr>
      </w:pPr>
      <w:r w:rsidRPr="00B6665B">
        <w:rPr>
          <w:b/>
        </w:rPr>
        <w:t>Türkçe İçin Tek Yürek Oldular</w:t>
      </w:r>
    </w:p>
    <w:p w:rsidR="00B6665B" w:rsidRDefault="00B6665B" w:rsidP="00B6665B">
      <w:proofErr w:type="spellStart"/>
      <w:r>
        <w:t>Rijswijkse</w:t>
      </w:r>
      <w:proofErr w:type="spellEnd"/>
      <w:r>
        <w:t xml:space="preserve"> </w:t>
      </w:r>
      <w:proofErr w:type="spellStart"/>
      <w:r>
        <w:t>Schouwburg’daki</w:t>
      </w:r>
      <w:proofErr w:type="spellEnd"/>
      <w:r>
        <w:t xml:space="preserve"> etkinlikte dil, kültür ve kimlik bilinci vurgulandı. Gecenin sunuculuğunu yapan Deniz Sezer, başarılı performansı ve etkileyici konuşmasıyla öne çıktı. Sezer, program boyunca Türk Dil Bayramı’nın anlam ve önemine dair kısa bilgiler</w:t>
      </w:r>
      <w:r>
        <w:t xml:space="preserve"> vererek etkinliğe değer kattı.</w:t>
      </w:r>
    </w:p>
    <w:p w:rsidR="00B6665B" w:rsidRDefault="00B6665B" w:rsidP="00B6665B">
      <w:r>
        <w:t>Program, İstiklal Marşı’nın okunmasıyla başladı. Ardından Türk Dil Kurumu belgeseli gösterildi ve bu sırada salonda duygusal anlar yaşandı.</w:t>
      </w:r>
    </w:p>
    <w:p w:rsidR="00B6665B" w:rsidRDefault="00B6665B" w:rsidP="00B6665B">
      <w:pPr>
        <w:rPr>
          <w:b/>
        </w:rPr>
      </w:pPr>
    </w:p>
    <w:p w:rsidR="00B6665B" w:rsidRPr="00B6665B" w:rsidRDefault="00B6665B" w:rsidP="00B6665B">
      <w:pPr>
        <w:rPr>
          <w:b/>
        </w:rPr>
      </w:pPr>
      <w:r w:rsidRPr="00B6665B">
        <w:rPr>
          <w:b/>
        </w:rPr>
        <w:t>“Bir Buçuk Yaşı</w:t>
      </w:r>
      <w:r>
        <w:rPr>
          <w:b/>
        </w:rPr>
        <w:t>ndaki Fidan Köklenmeye Başladı”</w:t>
      </w:r>
    </w:p>
    <w:p w:rsidR="00B6665B" w:rsidRDefault="00B6665B" w:rsidP="00B6665B">
      <w:r>
        <w:t>Vakfın kurucularından ve Yönetim Kurulu Başkanı Fehmi Uzun, açılış konuşmasında, vakfın daha yeni kurulmasına rağmen ön</w:t>
      </w:r>
      <w:r>
        <w:t xml:space="preserve">emli işler başardığını söyledi. </w:t>
      </w:r>
      <w:r>
        <w:t>Başkan Uzun konu</w:t>
      </w:r>
      <w:r>
        <w:t>şmasında şu ifadeleri kullandı:</w:t>
      </w:r>
    </w:p>
    <w:p w:rsidR="00B6665B" w:rsidRDefault="00B6665B" w:rsidP="00B6665B">
      <w:r>
        <w:t>“Aralık 2024’te yola çıktık, Türkçemizi yaşatmak, korumak ve gelecek nesillere aktarmak için. Bu kısa zamanda dördüncü büyük Türkçe etkinliğimi</w:t>
      </w:r>
      <w:r>
        <w:t>zi yapmanın gururunu yaşıyoruz.</w:t>
      </w:r>
    </w:p>
    <w:p w:rsidR="00B6665B" w:rsidRDefault="00B6665B" w:rsidP="00B6665B">
      <w:r>
        <w:t xml:space="preserve">Fehmi Uzun, vakfın kurucu üyelerinden gazeteci Sedat Tapan ve Yavuz </w:t>
      </w:r>
      <w:proofErr w:type="spellStart"/>
      <w:r>
        <w:t>Nüfel’e</w:t>
      </w:r>
      <w:proofErr w:type="spellEnd"/>
      <w:r>
        <w:t xml:space="preserve">, ayrıca Aysel Özbakan, Hülya Salman, Sema Balcı ve Nurten Akkaya, Güler Bahar, Aynur Arıkan gibi değerli gönüllülere ve </w:t>
      </w:r>
      <w:proofErr w:type="gramStart"/>
      <w:r>
        <w:t>sponsorlara</w:t>
      </w:r>
      <w:proofErr w:type="gramEnd"/>
      <w:r>
        <w:t xml:space="preserve"> teşekkürlerini iletti.</w:t>
      </w:r>
    </w:p>
    <w:p w:rsidR="00B6665B" w:rsidRDefault="00B6665B" w:rsidP="00B6665B"/>
    <w:p w:rsidR="00B6665B" w:rsidRPr="00B6665B" w:rsidRDefault="00B6665B" w:rsidP="00B6665B">
      <w:pPr>
        <w:rPr>
          <w:b/>
        </w:rPr>
      </w:pPr>
      <w:r w:rsidRPr="00B6665B">
        <w:rPr>
          <w:b/>
        </w:rPr>
        <w:t xml:space="preserve">1277’den </w:t>
      </w:r>
      <w:r>
        <w:rPr>
          <w:b/>
        </w:rPr>
        <w:t>2026’ya Uzanan Türkçe Yolculuğu</w:t>
      </w:r>
    </w:p>
    <w:p w:rsidR="00B6665B" w:rsidRDefault="00B6665B" w:rsidP="00B6665B">
      <w:r>
        <w:t>Etkinlikte, 13 Mayıs 1277’de Karamanoğlu Mehmet Bey’in Türkçeyi resmi dil ilan</w:t>
      </w:r>
      <w:r>
        <w:t xml:space="preserve"> eden tarihi fermanı da anıldı.</w:t>
      </w:r>
    </w:p>
    <w:p w:rsidR="00B6665B" w:rsidRDefault="00B6665B" w:rsidP="00B6665B">
      <w:r>
        <w:t xml:space="preserve">“Bugünden sonra divanda, dergâhta, bargâhta, mecliste ve meydanda </w:t>
      </w:r>
      <w:proofErr w:type="spellStart"/>
      <w:r>
        <w:t>Türkçe’den</w:t>
      </w:r>
      <w:proofErr w:type="spellEnd"/>
      <w:r>
        <w:t xml:space="preserve"> başka dil kullanılmayacaktır” sö</w:t>
      </w:r>
      <w:r>
        <w:t>zleri salonda büyük alkış aldı.</w:t>
      </w:r>
    </w:p>
    <w:p w:rsidR="00B6665B" w:rsidRDefault="00B6665B" w:rsidP="00B6665B">
      <w:r>
        <w:t>Görüşmelerde, özellikle Hollanda’daki yeni neslin Türkçe ile bağının devam etmesinin çok önemli olduğu vurgulandı. “Dil öğretmek ayrı bir şey, dili sevdirmek bambaşka bir şey” mesajı, etkinlik boyunca öne çıkan ana tema oldu.</w:t>
      </w:r>
    </w:p>
    <w:p w:rsidR="00B6665B" w:rsidRDefault="00B6665B" w:rsidP="00B6665B"/>
    <w:p w:rsidR="00B6665B" w:rsidRPr="00B6665B" w:rsidRDefault="00B6665B" w:rsidP="00B6665B">
      <w:pPr>
        <w:rPr>
          <w:b/>
        </w:rPr>
      </w:pPr>
      <w:r w:rsidRPr="00B6665B">
        <w:rPr>
          <w:b/>
        </w:rPr>
        <w:t>Türkçe, Milletimizin Hafızası</w:t>
      </w:r>
      <w:r w:rsidRPr="00B6665B">
        <w:rPr>
          <w:b/>
        </w:rPr>
        <w:t xml:space="preserve"> ve Geleceğidir</w:t>
      </w:r>
    </w:p>
    <w:p w:rsidR="00B6665B" w:rsidRDefault="00B6665B" w:rsidP="00B6665B">
      <w:r>
        <w:t>Yüzyıllar önce Karamanoğlu Mehmet Bey’in fermanıyla temelleri atılan bu değerli miras, yalnızca dilimizin korunmasına yönelik bir adım olmakla kalmamış; aynı zamanda milletimizin kimliğini, kültürel değerlerini ve bağımsızlık azmini muhafaza etme iradesini de yansıtmıştır.</w:t>
      </w:r>
    </w:p>
    <w:p w:rsidR="00B6665B" w:rsidRDefault="00B6665B" w:rsidP="00B6665B"/>
    <w:p w:rsidR="00B6665B" w:rsidRPr="00B6665B" w:rsidRDefault="00B6665B" w:rsidP="00B6665B">
      <w:pPr>
        <w:rPr>
          <w:b/>
        </w:rPr>
      </w:pPr>
      <w:r w:rsidRPr="00B6665B">
        <w:rPr>
          <w:b/>
        </w:rPr>
        <w:lastRenderedPageBreak/>
        <w:t>Mustafa Kemal Ata</w:t>
      </w:r>
      <w:r>
        <w:rPr>
          <w:b/>
        </w:rPr>
        <w:t>türk de Türkçeye verdiği önemi,</w:t>
      </w:r>
    </w:p>
    <w:p w:rsidR="00B6665B" w:rsidRDefault="00B6665B" w:rsidP="00B6665B">
      <w:r>
        <w:t xml:space="preserve">“Türk dili, dünya dilleri arasında estetik, zenginlik ve </w:t>
      </w:r>
      <w:proofErr w:type="spellStart"/>
      <w:r>
        <w:t>öğrenilebilirlik</w:t>
      </w:r>
      <w:proofErr w:type="spellEnd"/>
      <w:r>
        <w:t xml:space="preserve"> açısından önemli bir yere sahiptir. Bu durum, Türk dilinin ulusal bilincin temel unsurlarından biri olara</w:t>
      </w:r>
      <w:r>
        <w:t>k kabul edilmesini sağlamıştır.</w:t>
      </w:r>
    </w:p>
    <w:p w:rsidR="00B6665B" w:rsidRDefault="00B6665B" w:rsidP="00B6665B">
      <w:r>
        <w:t>Günümüzde bizlere düşen sorumluluk, bu ulusal bilinci sürdürmek, dilimize sahip çıkmak ve bu değerli mirası gelecek nesillere en güçlü şekilde aktarmaktır.</w:t>
      </w:r>
    </w:p>
    <w:p w:rsidR="00B6665B" w:rsidRDefault="00B6665B" w:rsidP="00B6665B"/>
    <w:p w:rsidR="00B6665B" w:rsidRPr="00B6665B" w:rsidRDefault="00B6665B" w:rsidP="00B6665B">
      <w:pPr>
        <w:rPr>
          <w:b/>
        </w:rPr>
      </w:pPr>
      <w:r w:rsidRPr="00B6665B">
        <w:rPr>
          <w:b/>
        </w:rPr>
        <w:t xml:space="preserve">Ana </w:t>
      </w:r>
      <w:r w:rsidRPr="00B6665B">
        <w:rPr>
          <w:b/>
        </w:rPr>
        <w:t>Dil Eğitimi Mesajı Dikkat Çekti</w:t>
      </w:r>
    </w:p>
    <w:p w:rsidR="00B6665B" w:rsidRDefault="00B6665B" w:rsidP="00B6665B">
      <w:r>
        <w:t>Programda yapılan değerlendirmelerde, Hollanda’da anadil eğitiminin sona ermesinin Türk toplumu için önemli bir eksiklik olduğu belirtilmiştir. Konuşmacılar, çocukların anadillerini sağlam bir şekilde öğrenmelerinin, başta Felemenkçe olmak üzere diğer dilleri edinmelerine de olumlu katkı</w:t>
      </w:r>
      <w:r>
        <w:t xml:space="preserve"> sağladığını ifade etmişlerdir.</w:t>
      </w:r>
    </w:p>
    <w:p w:rsidR="00B6665B" w:rsidRDefault="00B6665B" w:rsidP="00B6665B">
      <w:r>
        <w:t>Sivil toplum kuruluşlarının iş birliği içinde hareket ederek anadil eğitiminin yeniden gündeme getirilmesi gerektiği vurgulanmış olup, yakın gelecekte bu konuda sivil toplum kuruluşlarıyla kapsamlı istişare toplantılar</w:t>
      </w:r>
      <w:r>
        <w:t>ı düzenleneceği bildirilmiştir.</w:t>
      </w:r>
    </w:p>
    <w:p w:rsidR="00B6665B" w:rsidRDefault="00B6665B" w:rsidP="00B6665B">
      <w:pPr>
        <w:rPr>
          <w:b/>
        </w:rPr>
      </w:pPr>
    </w:p>
    <w:p w:rsidR="00B6665B" w:rsidRPr="00B6665B" w:rsidRDefault="00B6665B" w:rsidP="00B6665B">
      <w:pPr>
        <w:rPr>
          <w:b/>
        </w:rPr>
      </w:pPr>
      <w:r w:rsidRPr="00B6665B">
        <w:rPr>
          <w:b/>
        </w:rPr>
        <w:t>“Babasının Esprisine Gülmey</w:t>
      </w:r>
      <w:r w:rsidRPr="00B6665B">
        <w:rPr>
          <w:b/>
        </w:rPr>
        <w:t>en Bir Nesle Razı Mı Olacağız?”</w:t>
      </w:r>
    </w:p>
    <w:p w:rsidR="00B6665B" w:rsidRDefault="00B6665B" w:rsidP="00B6665B">
      <w:r>
        <w:t>Gecenin en dikkat çeken bölümlerinden biri ise yapılan duygusal konuşmalar oldu. Katılımcılara yöneltilen şu söz</w:t>
      </w:r>
      <w:r>
        <w:t>ler salonda derin etki bıraktı:</w:t>
      </w:r>
    </w:p>
    <w:p w:rsidR="00B6665B" w:rsidRDefault="00B6665B" w:rsidP="00B6665B">
      <w:r>
        <w:t>“Babasının esprisine gülmeyen, anasının feryadını hissetmeyen, ninesinin öğüdünü anlamay</w:t>
      </w:r>
      <w:r>
        <w:t>an bir nesle razı mı olacağız?”</w:t>
      </w:r>
    </w:p>
    <w:p w:rsidR="00B6665B" w:rsidRDefault="00B6665B" w:rsidP="00B6665B">
      <w:r>
        <w:t>Bu sözler uzun süre alkışlandı.</w:t>
      </w:r>
    </w:p>
    <w:p w:rsidR="00B6665B" w:rsidRDefault="00B6665B" w:rsidP="00B6665B"/>
    <w:p w:rsidR="00B6665B" w:rsidRPr="00B6665B" w:rsidRDefault="00B6665B" w:rsidP="00B6665B">
      <w:pPr>
        <w:rPr>
          <w:b/>
        </w:rPr>
      </w:pPr>
      <w:r w:rsidRPr="00B6665B">
        <w:rPr>
          <w:b/>
        </w:rPr>
        <w:t>Türkologlar ve Kültür İnsanları Sahnedeydi</w:t>
      </w:r>
    </w:p>
    <w:p w:rsidR="00B6665B" w:rsidRDefault="00B6665B" w:rsidP="00B6665B">
      <w:r>
        <w:t xml:space="preserve">Program </w:t>
      </w:r>
      <w:proofErr w:type="gramStart"/>
      <w:r>
        <w:t>dahilinde</w:t>
      </w:r>
      <w:proofErr w:type="gramEnd"/>
      <w:r>
        <w:t xml:space="preserve">, Türkolog Erol </w:t>
      </w:r>
      <w:proofErr w:type="spellStart"/>
      <w:r>
        <w:t>Samburkan</w:t>
      </w:r>
      <w:proofErr w:type="spellEnd"/>
      <w:r>
        <w:t>, Türk dilinin tarihsel evrimi üzeri</w:t>
      </w:r>
      <w:r>
        <w:t>ne değerli analizler sunmuştur.</w:t>
      </w:r>
    </w:p>
    <w:p w:rsidR="00B6665B" w:rsidRDefault="00B6665B" w:rsidP="00B6665B">
      <w:r>
        <w:t xml:space="preserve">Takiben, Faysal Atmaca, Türkçenin </w:t>
      </w:r>
      <w:proofErr w:type="gramStart"/>
      <w:r>
        <w:t>diaspora</w:t>
      </w:r>
      <w:proofErr w:type="gramEnd"/>
      <w:r>
        <w:t xml:space="preserve"> toplulukları için ar</w:t>
      </w:r>
      <w:r>
        <w:t>z ettiği öneme vurgu yapmıştır.</w:t>
      </w:r>
    </w:p>
    <w:p w:rsidR="00B6665B" w:rsidRDefault="00B6665B" w:rsidP="00B6665B">
      <w:r>
        <w:t>Türkiye’den davet edilen Ekrem Erdem ise kapsamlı konuşmasında Türk dilinin ulusal kimliğin temel bir unsuru olduğunu belirtmiştir. Erdem’in sunumu, katılımcılar tarafından yoğun ilgiyle karşılanmıştır.</w:t>
      </w:r>
    </w:p>
    <w:p w:rsidR="00B6665B" w:rsidRDefault="00B6665B" w:rsidP="00B6665B"/>
    <w:p w:rsidR="00B6665B" w:rsidRPr="00B6665B" w:rsidRDefault="00B6665B" w:rsidP="00B6665B">
      <w:pPr>
        <w:rPr>
          <w:b/>
        </w:rPr>
      </w:pPr>
      <w:r w:rsidRPr="00B6665B">
        <w:rPr>
          <w:b/>
        </w:rPr>
        <w:t>Sanat Gösterileri Geceye Damga Vurdu</w:t>
      </w:r>
    </w:p>
    <w:p w:rsidR="00B6665B" w:rsidRPr="00B6665B" w:rsidRDefault="00B6665B" w:rsidP="00B6665B">
      <w:proofErr w:type="spellStart"/>
      <w:r w:rsidRPr="00B6665B">
        <w:t>Sanatolia</w:t>
      </w:r>
      <w:proofErr w:type="spellEnd"/>
      <w:r w:rsidRPr="00B6665B">
        <w:t xml:space="preserve"> sanat ekibinin sahnelediği “Mehmet Bey Fermanı” gösterisi ve atasözleri temalı performanslar büyük beğeniyle karşılanmıştır.</w:t>
      </w:r>
    </w:p>
    <w:p w:rsidR="00B6665B" w:rsidRPr="00B6665B" w:rsidRDefault="00B6665B" w:rsidP="00B6665B">
      <w:r w:rsidRPr="00B6665B">
        <w:t>Doğu Türkistanlı ve Azerbaycanlı sanatçıların sergilediği performanslar izleyicilerden tam not almıştır. Kültürel birlik mesajlarının ön plana çıktığı gösteriler sık sık alkışlarla kesilmiştir.</w:t>
      </w:r>
    </w:p>
    <w:p w:rsidR="00B6665B" w:rsidRPr="00B6665B" w:rsidRDefault="00B6665B" w:rsidP="00B6665B">
      <w:r w:rsidRPr="00B6665B">
        <w:t xml:space="preserve">Gazeteci-yazar Yavuz </w:t>
      </w:r>
      <w:proofErr w:type="spellStart"/>
      <w:r w:rsidRPr="00B6665B">
        <w:t>Nüfel</w:t>
      </w:r>
      <w:proofErr w:type="spellEnd"/>
      <w:r w:rsidRPr="00B6665B">
        <w:t xml:space="preserve"> tarafından gerçekleştirilen şiir dinletisi de geceye duygu dolu anlar kattı.</w:t>
      </w:r>
    </w:p>
    <w:p w:rsidR="00B6665B" w:rsidRDefault="00B6665B" w:rsidP="00B6665B">
      <w:pPr>
        <w:rPr>
          <w:b/>
          <w:bCs/>
        </w:rPr>
      </w:pPr>
    </w:p>
    <w:p w:rsidR="00B6665B" w:rsidRPr="00B6665B" w:rsidRDefault="00B6665B" w:rsidP="00B6665B">
      <w:r w:rsidRPr="00B6665B">
        <w:rPr>
          <w:b/>
          <w:bCs/>
        </w:rPr>
        <w:t>Sazlar Adeta Konuştu</w:t>
      </w:r>
    </w:p>
    <w:p w:rsidR="00B6665B" w:rsidRDefault="00B6665B" w:rsidP="00B6665B">
      <w:r w:rsidRPr="00B6665B">
        <w:t>Gecenin ikinci bölümünde sahne alan İlker Bey öncülüğündeki yaklaşık 40 kişilik saz ekibi salonu adeta büyüledi. Çanakkale Zaferi temalı eserler seslendirilirken salonda büyük alkış tufanı koptu.</w:t>
      </w:r>
    </w:p>
    <w:p w:rsidR="00B6665B" w:rsidRDefault="00B6665B" w:rsidP="00B6665B"/>
    <w:p w:rsidR="00B6665B" w:rsidRPr="00B6665B" w:rsidRDefault="00B6665B" w:rsidP="00B6665B">
      <w:r w:rsidRPr="00B6665B">
        <w:rPr>
          <w:b/>
          <w:bCs/>
        </w:rPr>
        <w:t>TD</w:t>
      </w:r>
      <w:r>
        <w:rPr>
          <w:b/>
          <w:bCs/>
        </w:rPr>
        <w:t xml:space="preserve">ED </w:t>
      </w:r>
      <w:r w:rsidRPr="00B6665B">
        <w:rPr>
          <w:b/>
          <w:bCs/>
        </w:rPr>
        <w:t>Başkanı Ekrem Erdem’in Tarihi Ziyareti</w:t>
      </w:r>
    </w:p>
    <w:p w:rsidR="00B6665B" w:rsidRPr="00B6665B" w:rsidRDefault="00B6665B" w:rsidP="00B6665B">
      <w:r w:rsidRPr="00B6665B">
        <w:t xml:space="preserve">Etkinliğe katılan önemli misafirlerden biri, Türkiye Dil ve Edebiyat Vakfı Başkanı Ekrem Erdem Beyefendi oldu. İstanbul’dan Hollanda’ya gelen Erdem, Türk dilinin önemini ve korunmasının gerekliliğini </w:t>
      </w:r>
      <w:proofErr w:type="spellStart"/>
      <w:r w:rsidRPr="00B6665B">
        <w:t>anlatarken</w:t>
      </w:r>
      <w:proofErr w:type="spellEnd"/>
      <w:r w:rsidRPr="00B6665B">
        <w:t>, salon büyük ilgiyle onu dinledi. Vakfın yöneticileri, başkanın varlığıyla “bizlere güç verdiğini” belirtirken, samimi teşekkürlerini sundu.</w:t>
      </w:r>
    </w:p>
    <w:p w:rsidR="00B6665B" w:rsidRPr="00B6665B" w:rsidRDefault="00B6665B" w:rsidP="00B6665B">
      <w:r w:rsidRPr="00B6665B">
        <w:t>Türk bayraklarıyla yapılan görsel şov sırasında salon kırmızı-beyaza büründü. Katılımcılar hep birlikte marşlara ve türkülere eşlik etti.</w:t>
      </w:r>
    </w:p>
    <w:p w:rsidR="00B6665B" w:rsidRDefault="00B6665B" w:rsidP="00B6665B">
      <w:r w:rsidRPr="00B6665B">
        <w:t>Özellikle Semih Arıkan ve ekibinin seslendirdiği “Bir Başkadır Benim Memleketim” şarkısı geceye damga vurdu. Salondaki yüzlerce kişi şarkıyı hep bir ağızdan söyleyerek adeta bayram havası oluşturdu.</w:t>
      </w:r>
    </w:p>
    <w:p w:rsidR="00B6665B" w:rsidRPr="00B6665B" w:rsidRDefault="00B6665B" w:rsidP="00B6665B"/>
    <w:p w:rsidR="00B6665B" w:rsidRPr="00B6665B" w:rsidRDefault="00B6665B" w:rsidP="00B6665B">
      <w:r w:rsidRPr="00B6665B">
        <w:rPr>
          <w:b/>
          <w:bCs/>
        </w:rPr>
        <w:t>Kültürel Katılım Dikkat Çekti</w:t>
      </w:r>
    </w:p>
    <w:p w:rsidR="00B6665B" w:rsidRDefault="00B6665B" w:rsidP="00B6665B">
      <w:r w:rsidRPr="00B6665B">
        <w:t>Programın ikinci kısmında, T.C. Amsterdam Başkonsolosluğu Eğitim Ataşesi Sayın Tamer Kuzucu sahneye teşrif ederek, Türkçenin iletişim ve kültürel kimlik bağlamındaki kritik önemine dair değerli mesajlar iletti.</w:t>
      </w:r>
    </w:p>
    <w:p w:rsidR="00B6665B" w:rsidRPr="00B6665B" w:rsidRDefault="00B6665B" w:rsidP="00B6665B"/>
    <w:p w:rsidR="00B6665B" w:rsidRPr="00B6665B" w:rsidRDefault="00B6665B" w:rsidP="00B6665B">
      <w:r w:rsidRPr="00B6665B">
        <w:rPr>
          <w:b/>
          <w:bCs/>
        </w:rPr>
        <w:t>Ana Dil Eğitimi Yeniden Gündeme Alınacak</w:t>
      </w:r>
    </w:p>
    <w:p w:rsidR="00B6665B" w:rsidRPr="00B6665B" w:rsidRDefault="00B6665B" w:rsidP="00B6665B">
      <w:r w:rsidRPr="00B6665B">
        <w:t>Konuşmacılar, Hollanda’da ana dille eğitimin kaldırılmasının “yıllardır kalbinde kanayan yara” olduğunu, ancak uzmanlarca bilinen bir gerçeğe işaret etti: “Bir çocuk kendi ana dilini ne kadar iyi bilirse, Hollandacayı da o kadar iyi öğrenir.”</w:t>
      </w:r>
    </w:p>
    <w:p w:rsidR="00B6665B" w:rsidRPr="00B6665B" w:rsidRDefault="00B6665B" w:rsidP="00B6665B">
      <w:r w:rsidRPr="00B6665B">
        <w:t>Bu çerçevede, tüm sivil toplum kuruluşlarının (STK) el ele vererek ana dille eğitimin tekrar gündeme alınması için ortak çaba göstermesi gerektiği vurgulandı. Yakında STK’larla bir araya gelerek bu konuyu istişare etmek planlanıyor.</w:t>
      </w:r>
    </w:p>
    <w:p w:rsidR="00B6665B" w:rsidRPr="00B6665B" w:rsidRDefault="00B6665B" w:rsidP="00B6665B">
      <w:r w:rsidRPr="00B6665B">
        <w:t>Etkinliğin kapanışında, sahne alan tüm sanatçılar ve organizasyon ekibi bir araya gelerek toplu fotoğraf çekimi gerçekleştirdi. Katılımcılar, gecenin sonunda salondan büyük bir memnuniyet ve gurur hissiyle ayrıldı.</w:t>
      </w:r>
    </w:p>
    <w:p w:rsidR="00B6665B" w:rsidRDefault="00B6665B" w:rsidP="00B6665B">
      <w:r w:rsidRPr="00B6665B">
        <w:t>Kuşaktan Kuşağa Vakfı tarafından düzenlenen 2. Türk Dil Bayramı, Hollanda’daki Türk toplumunun ana diline ve kültürel değerlerine bağlılığını bir kez daha güçlü bir şekilde sergiledi.</w:t>
      </w:r>
    </w:p>
    <w:p w:rsidR="006438F1" w:rsidRDefault="006438F1" w:rsidP="00B6665B"/>
    <w:p w:rsidR="006438F1" w:rsidRDefault="006438F1" w:rsidP="00B6665B">
      <w:r>
        <w:t xml:space="preserve">Kaynak: </w:t>
      </w:r>
    </w:p>
    <w:p w:rsidR="006438F1" w:rsidRDefault="006438F1" w:rsidP="006438F1">
      <w:pPr>
        <w:pStyle w:val="ListeParagraf"/>
        <w:numPr>
          <w:ilvl w:val="0"/>
          <w:numId w:val="1"/>
        </w:numPr>
      </w:pPr>
      <w:hyperlink r:id="rId5" w:history="1">
        <w:r w:rsidRPr="00EF1BF1">
          <w:rPr>
            <w:rStyle w:val="Kpr"/>
          </w:rPr>
          <w:t>https://nhaber.nl/dilimiz-bayragimiz-turkcemiz-vatanimiz-kusaktan-kusaga-vakfinin-2-turk-dil-bayrami-hafizalara-kazindi/</w:t>
        </w:r>
      </w:hyperlink>
    </w:p>
    <w:p w:rsidR="006438F1" w:rsidRPr="00B6665B" w:rsidRDefault="006438F1" w:rsidP="006438F1">
      <w:pPr>
        <w:pStyle w:val="ListeParagraf"/>
        <w:numPr>
          <w:ilvl w:val="0"/>
          <w:numId w:val="1"/>
        </w:numPr>
      </w:pPr>
      <w:hyperlink r:id="rId6" w:history="1">
        <w:r w:rsidRPr="00EF1BF1">
          <w:rPr>
            <w:rStyle w:val="Kpr"/>
          </w:rPr>
          <w:t>https://dogus.nl/kusaktan-kusaga-vakfinin-duzenledigi-dilimiz-bayragimiz-turkcemiz-vatanimiz-temali-2-turk-dil-bayrami-hafizalara-kazindi/</w:t>
        </w:r>
      </w:hyperlink>
      <w:r>
        <w:t xml:space="preserve"> </w:t>
      </w:r>
      <w:bookmarkStart w:id="0" w:name="_GoBack"/>
      <w:bookmarkEnd w:id="0"/>
      <w:r>
        <w:t xml:space="preserve"> </w:t>
      </w:r>
    </w:p>
    <w:p w:rsidR="00B6665B" w:rsidRPr="00B6665B" w:rsidRDefault="00B6665B" w:rsidP="00B6665B"/>
    <w:p w:rsidR="001F35DC" w:rsidRDefault="001F35DC"/>
    <w:sectPr w:rsidR="001F35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8D1"/>
    <w:multiLevelType w:val="hybridMultilevel"/>
    <w:tmpl w:val="0EAC23B4"/>
    <w:lvl w:ilvl="0" w:tplc="772083A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5B"/>
    <w:rsid w:val="001F35DC"/>
    <w:rsid w:val="006438F1"/>
    <w:rsid w:val="00B6665B"/>
    <w:rsid w:val="00F943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0D30"/>
  <w15:chartTrackingRefBased/>
  <w15:docId w15:val="{6F3D2D06-1674-4995-8559-2A73B0BB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666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665B"/>
    <w:rPr>
      <w:rFonts w:ascii="Times New Roman" w:eastAsia="Times New Roman" w:hAnsi="Times New Roman" w:cs="Times New Roman"/>
      <w:b/>
      <w:bCs/>
      <w:kern w:val="36"/>
      <w:sz w:val="48"/>
      <w:szCs w:val="48"/>
      <w:lang w:eastAsia="tr-TR"/>
    </w:rPr>
  </w:style>
  <w:style w:type="character" w:customStyle="1" w:styleId="kanews-article-title-inner">
    <w:name w:val="kanews-article-title-inner"/>
    <w:basedOn w:val="VarsaylanParagrafYazTipi"/>
    <w:rsid w:val="00B6665B"/>
  </w:style>
  <w:style w:type="paragraph" w:styleId="ListeParagraf">
    <w:name w:val="List Paragraph"/>
    <w:basedOn w:val="Normal"/>
    <w:uiPriority w:val="34"/>
    <w:qFormat/>
    <w:rsid w:val="006438F1"/>
    <w:pPr>
      <w:ind w:left="720"/>
      <w:contextualSpacing/>
    </w:pPr>
  </w:style>
  <w:style w:type="character" w:styleId="Kpr">
    <w:name w:val="Hyperlink"/>
    <w:basedOn w:val="VarsaylanParagrafYazTipi"/>
    <w:uiPriority w:val="99"/>
    <w:unhideWhenUsed/>
    <w:rsid w:val="00643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0194">
      <w:bodyDiv w:val="1"/>
      <w:marLeft w:val="0"/>
      <w:marRight w:val="0"/>
      <w:marTop w:val="0"/>
      <w:marBottom w:val="0"/>
      <w:divBdr>
        <w:top w:val="none" w:sz="0" w:space="0" w:color="auto"/>
        <w:left w:val="none" w:sz="0" w:space="0" w:color="auto"/>
        <w:bottom w:val="none" w:sz="0" w:space="0" w:color="auto"/>
        <w:right w:val="none" w:sz="0" w:space="0" w:color="auto"/>
      </w:divBdr>
    </w:div>
    <w:div w:id="135296618">
      <w:bodyDiv w:val="1"/>
      <w:marLeft w:val="0"/>
      <w:marRight w:val="0"/>
      <w:marTop w:val="0"/>
      <w:marBottom w:val="0"/>
      <w:divBdr>
        <w:top w:val="none" w:sz="0" w:space="0" w:color="auto"/>
        <w:left w:val="none" w:sz="0" w:space="0" w:color="auto"/>
        <w:bottom w:val="none" w:sz="0" w:space="0" w:color="auto"/>
        <w:right w:val="none" w:sz="0" w:space="0" w:color="auto"/>
      </w:divBdr>
    </w:div>
    <w:div w:id="230583990">
      <w:bodyDiv w:val="1"/>
      <w:marLeft w:val="0"/>
      <w:marRight w:val="0"/>
      <w:marTop w:val="0"/>
      <w:marBottom w:val="0"/>
      <w:divBdr>
        <w:top w:val="none" w:sz="0" w:space="0" w:color="auto"/>
        <w:left w:val="none" w:sz="0" w:space="0" w:color="auto"/>
        <w:bottom w:val="none" w:sz="0" w:space="0" w:color="auto"/>
        <w:right w:val="none" w:sz="0" w:space="0" w:color="auto"/>
      </w:divBdr>
    </w:div>
    <w:div w:id="480387377">
      <w:bodyDiv w:val="1"/>
      <w:marLeft w:val="0"/>
      <w:marRight w:val="0"/>
      <w:marTop w:val="0"/>
      <w:marBottom w:val="0"/>
      <w:divBdr>
        <w:top w:val="none" w:sz="0" w:space="0" w:color="auto"/>
        <w:left w:val="none" w:sz="0" w:space="0" w:color="auto"/>
        <w:bottom w:val="none" w:sz="0" w:space="0" w:color="auto"/>
        <w:right w:val="none" w:sz="0" w:space="0" w:color="auto"/>
      </w:divBdr>
    </w:div>
    <w:div w:id="641886893">
      <w:bodyDiv w:val="1"/>
      <w:marLeft w:val="0"/>
      <w:marRight w:val="0"/>
      <w:marTop w:val="0"/>
      <w:marBottom w:val="0"/>
      <w:divBdr>
        <w:top w:val="none" w:sz="0" w:space="0" w:color="auto"/>
        <w:left w:val="none" w:sz="0" w:space="0" w:color="auto"/>
        <w:bottom w:val="none" w:sz="0" w:space="0" w:color="auto"/>
        <w:right w:val="none" w:sz="0" w:space="0" w:color="auto"/>
      </w:divBdr>
    </w:div>
    <w:div w:id="647445006">
      <w:bodyDiv w:val="1"/>
      <w:marLeft w:val="0"/>
      <w:marRight w:val="0"/>
      <w:marTop w:val="0"/>
      <w:marBottom w:val="0"/>
      <w:divBdr>
        <w:top w:val="none" w:sz="0" w:space="0" w:color="auto"/>
        <w:left w:val="none" w:sz="0" w:space="0" w:color="auto"/>
        <w:bottom w:val="none" w:sz="0" w:space="0" w:color="auto"/>
        <w:right w:val="none" w:sz="0" w:space="0" w:color="auto"/>
      </w:divBdr>
    </w:div>
    <w:div w:id="745147233">
      <w:bodyDiv w:val="1"/>
      <w:marLeft w:val="0"/>
      <w:marRight w:val="0"/>
      <w:marTop w:val="0"/>
      <w:marBottom w:val="0"/>
      <w:divBdr>
        <w:top w:val="none" w:sz="0" w:space="0" w:color="auto"/>
        <w:left w:val="none" w:sz="0" w:space="0" w:color="auto"/>
        <w:bottom w:val="none" w:sz="0" w:space="0" w:color="auto"/>
        <w:right w:val="none" w:sz="0" w:space="0" w:color="auto"/>
      </w:divBdr>
    </w:div>
    <w:div w:id="865560179">
      <w:bodyDiv w:val="1"/>
      <w:marLeft w:val="0"/>
      <w:marRight w:val="0"/>
      <w:marTop w:val="0"/>
      <w:marBottom w:val="0"/>
      <w:divBdr>
        <w:top w:val="none" w:sz="0" w:space="0" w:color="auto"/>
        <w:left w:val="none" w:sz="0" w:space="0" w:color="auto"/>
        <w:bottom w:val="none" w:sz="0" w:space="0" w:color="auto"/>
        <w:right w:val="none" w:sz="0" w:space="0" w:color="auto"/>
      </w:divBdr>
      <w:divsChild>
        <w:div w:id="819691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688155">
      <w:bodyDiv w:val="1"/>
      <w:marLeft w:val="0"/>
      <w:marRight w:val="0"/>
      <w:marTop w:val="0"/>
      <w:marBottom w:val="0"/>
      <w:divBdr>
        <w:top w:val="none" w:sz="0" w:space="0" w:color="auto"/>
        <w:left w:val="none" w:sz="0" w:space="0" w:color="auto"/>
        <w:bottom w:val="none" w:sz="0" w:space="0" w:color="auto"/>
        <w:right w:val="none" w:sz="0" w:space="0" w:color="auto"/>
      </w:divBdr>
    </w:div>
    <w:div w:id="1782650567">
      <w:bodyDiv w:val="1"/>
      <w:marLeft w:val="0"/>
      <w:marRight w:val="0"/>
      <w:marTop w:val="0"/>
      <w:marBottom w:val="0"/>
      <w:divBdr>
        <w:top w:val="none" w:sz="0" w:space="0" w:color="auto"/>
        <w:left w:val="none" w:sz="0" w:space="0" w:color="auto"/>
        <w:bottom w:val="none" w:sz="0" w:space="0" w:color="auto"/>
        <w:right w:val="none" w:sz="0" w:space="0" w:color="auto"/>
      </w:divBdr>
    </w:div>
    <w:div w:id="191700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us.nl/kusaktan-kusaga-vakfinin-duzenledigi-dilimiz-bayragimiz-turkcemiz-vatanimiz-temali-2-turk-dil-bayrami-hafizalara-kazindi/" TargetMode="External"/><Relationship Id="rId5" Type="http://schemas.openxmlformats.org/officeDocument/2006/relationships/hyperlink" Target="https://nhaber.nl/dilimiz-bayragimiz-turkcemiz-vatanimiz-kusaktan-kusaga-vakfinin-2-turk-dil-bayrami-hafizalara-kazin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Aydın</dc:creator>
  <cp:keywords/>
  <dc:description/>
  <cp:lastModifiedBy>Elif Aydın</cp:lastModifiedBy>
  <cp:revision>2</cp:revision>
  <dcterms:created xsi:type="dcterms:W3CDTF">2026-05-19T07:26:00Z</dcterms:created>
  <dcterms:modified xsi:type="dcterms:W3CDTF">2026-05-19T07:26:00Z</dcterms:modified>
</cp:coreProperties>
</file>